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宋体" w:eastAsia="宋体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技术参数</w:t>
      </w:r>
      <w:r>
        <w:rPr>
          <w:rFonts w:hint="eastAsia" w:ascii="宋体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及配置清单</w:t>
      </w:r>
    </w:p>
    <w:p>
      <w:pPr>
        <w:widowControl/>
        <w:jc w:val="center"/>
        <w:rPr>
          <w:rFonts w:hint="eastAsia" w:ascii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一、设备名称：</w:t>
      </w:r>
    </w:p>
    <w:p>
      <w:pPr>
        <w:spacing w:line="360" w:lineRule="auto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二、品牌：</w:t>
      </w:r>
    </w:p>
    <w:p>
      <w:pPr>
        <w:spacing w:line="360" w:lineRule="auto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三、型号：</w:t>
      </w:r>
    </w:p>
    <w:p>
      <w:pPr>
        <w:spacing w:line="360" w:lineRule="auto"/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四、技术参数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配置清单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center"/>
        <w:rPr>
          <w:rFonts w:hint="eastAsia" w:ascii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B0"/>
    <w:rsid w:val="00072CAB"/>
    <w:rsid w:val="000C321A"/>
    <w:rsid w:val="00326370"/>
    <w:rsid w:val="0037590C"/>
    <w:rsid w:val="004C1E11"/>
    <w:rsid w:val="004C72B0"/>
    <w:rsid w:val="004E4327"/>
    <w:rsid w:val="00B84ADF"/>
    <w:rsid w:val="00BB12B0"/>
    <w:rsid w:val="00C62EB1"/>
    <w:rsid w:val="00CF077B"/>
    <w:rsid w:val="00D366E5"/>
    <w:rsid w:val="00D71F16"/>
    <w:rsid w:val="00EE0334"/>
    <w:rsid w:val="00F25F49"/>
    <w:rsid w:val="00F61441"/>
    <w:rsid w:val="020A0A8F"/>
    <w:rsid w:val="2264183C"/>
    <w:rsid w:val="35470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11</Characters>
  <Lines>1</Lines>
  <Paragraphs>1</Paragraphs>
  <TotalTime>0</TotalTime>
  <ScaleCrop>false</ScaleCrop>
  <LinksUpToDate>false</LinksUpToDate>
  <CharactersWithSpaces>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2023-03-27T05:21:00Z</dcterms:created>
  <dc:creator>HASEE</dc:creator>
  <cp:lastModifiedBy>张磊（采购中心）</cp:lastModifiedBy>
  <dcterms:modified xsi:type="dcterms:W3CDTF">2026-01-04T02:17:47Z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